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FC" w:rsidRPr="00714CB8" w:rsidRDefault="007208FC" w:rsidP="0072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Договор№ _____________</w:t>
      </w:r>
    </w:p>
    <w:p w:rsidR="007208FC" w:rsidRPr="00714CB8" w:rsidRDefault="007208FC" w:rsidP="0072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8FC" w:rsidRPr="00714CB8" w:rsidRDefault="007208FC" w:rsidP="007208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 «_____»_________20____г.</w:t>
      </w:r>
    </w:p>
    <w:p w:rsidR="007208FC" w:rsidRPr="00714CB8" w:rsidRDefault="007208FC" w:rsidP="0072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дополнительного профессионального образования «Челябинский институт переподготовки и повышения квалификации работников образования», именуемое в дальнейшем «Исполнитель», в 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проректора по методической и организационной работе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Обоскалова</w:t>
      </w:r>
      <w:proofErr w:type="spellEnd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8FC">
        <w:rPr>
          <w:bCs/>
        </w:rPr>
        <w:t xml:space="preserve"> </w:t>
      </w:r>
      <w:r w:rsidRPr="0072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Приказа </w:t>
      </w:r>
      <w:proofErr w:type="spellStart"/>
      <w:r w:rsidRPr="00720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72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 № 811-к от 29.11.2022г.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уемое в дальнейшем «Заказчик», 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 действующего на основании Устава, с другой стороны</w:t>
      </w:r>
      <w:proofErr w:type="gramEnd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нижеследующем:</w:t>
      </w:r>
    </w:p>
    <w:p w:rsidR="007208FC" w:rsidRPr="00714CB8" w:rsidRDefault="007208FC" w:rsidP="0072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7208FC" w:rsidRPr="00714CB8" w:rsidRDefault="007208FC" w:rsidP="007208F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договора является реализация «Исполнителем» программ дополнительного профессионального образования, а именно: проведение курсов повышения квалификации (в объеме от 24 до 108 часов), курсов профессиональной переподготовки (в объеме от 250 часов), модульных курсов (в объеме от 8 часов), для руководителей и педагогических работников (далее работников) «Заказчика». </w:t>
      </w:r>
    </w:p>
    <w:p w:rsidR="007208FC" w:rsidRPr="00714CB8" w:rsidRDefault="007208FC" w:rsidP="007208F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проводится на базе «Исполнителя». Обучение может проводиться на базе «Заказчика» при наличии у него необходимых условий для реализации программ дополнительного профессионального образования и на основе дополнительного соглашения к данному договору. </w:t>
      </w:r>
    </w:p>
    <w:p w:rsidR="007208FC" w:rsidRPr="00714CB8" w:rsidRDefault="007208FC" w:rsidP="007208F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«Исполнитель» проводит по программам дополнительного профессионального образования в соответствии с лицензией (регистрационный № 12108, серия 74Л02 № 0001278, выданной Министерством образования и  науки Челябинской области на основании приказа от 28. 12.2015г.  №03-Л-2208) </w:t>
      </w:r>
    </w:p>
    <w:p w:rsidR="007208FC" w:rsidRPr="00714CB8" w:rsidRDefault="007208FC" w:rsidP="007208F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приложения к данному договору являются неотъемлемой его частью.</w:t>
      </w:r>
    </w:p>
    <w:p w:rsidR="007208FC" w:rsidRPr="00714CB8" w:rsidRDefault="007208FC" w:rsidP="007208F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годовой календарный учебный график реализации программ дополнительного профессионального образования для работников «Заказчика» осуществляется по согласованию сторон, за исключением случаев, предусмотренных в п.3.1 настоящего договора.  </w:t>
      </w:r>
    </w:p>
    <w:p w:rsidR="007208FC" w:rsidRPr="00714CB8" w:rsidRDefault="007208FC" w:rsidP="007208F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может составляться поквартально.  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сторон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«Исполнитель» обязуется: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реализацию программ дополнительного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 для 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«Заказчика»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бюджетных средств субсидии на возмещение затрат, связанных с оказанием в соответствии с государственным заданием государственных услуг (выполнение работ) «Исполнителю» в соответствии с годовым календарным учебным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 к договору  №_____  от «____»_______ 20___г.);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реализовывать образовательные программы дополнительного профессионального образования в полном объеме;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«Заказчика» обо всех изменениях в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годовом календарном учебном графике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согласовывать эти изменения за 15 дней до даты начала реализации соответствующих программ дополнительного профессионального образования;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оформить и выдать пакет документов по результатам обучения работников «Заказчика» в соответствии со своими Уставом и локальными актами, регламентирующими образовательный процесс.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«Заказчик» обязуется: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явку слушателей на </w:t>
      </w:r>
      <w:proofErr w:type="gramStart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 в соответствии с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годовым календарным учебным графиком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оформить и направить «Исполнителю» направление по установленной форме (приложение 2 к договору № _____ от «____»_______ 20___г.) на обучение своих работников в соответствии с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годовым календарным учебным графиком;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информировать «Исполнителя» о возможной неявке слушателей за 15 дней до начала реализации соответствующих программ дополнительного профессионального образования. 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3.1.«Исполнитель» имеет право:</w:t>
      </w:r>
    </w:p>
    <w:p w:rsidR="007208FC" w:rsidRPr="00714CB8" w:rsidRDefault="007208FC" w:rsidP="0072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«Заказчика» выполнения его обязательств по данному договору в полном объеме;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согласовывать с «Заказчиком» возможные изменения в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годовом календарном учебном графике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невыполнения «Заказчиком» обязательств по направлению своих работников для </w:t>
      </w:r>
      <w:proofErr w:type="gramStart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в количестве, определенном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годовым календарным учебным графиком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самостоятельно пересматривать вопрос о количестве работников «Заказчика», обучение которых будет проводиться в соответствии с данным договором.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«Заказчик» имеет право:</w:t>
      </w:r>
    </w:p>
    <w:p w:rsidR="007208FC" w:rsidRPr="00714CB8" w:rsidRDefault="007208FC" w:rsidP="0072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«Исполнителя» выполнения его обязательств по данному договору в полном объеме;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согласовывать с «Исполнителем» изменения в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годовом календарном учебном графике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своих работников.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невыполнение или ненадлежащее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 РФ.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Стороны несут ответственность за достоверность сведений, передаваемых друг другу в рамках осуществления совместной деятельности. 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Форс-мажорные обстоятельства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Каждая из Сторон освобождается от ответственности за полное и частичное неисполнение своих обязательств по Договору, если это неисполнение является следствием форс-мажорных обстоятельств, наступивших после  даты подписания </w:t>
      </w:r>
      <w:r w:rsidRPr="0071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 и являющихся результатом события чрезвычайного характера, которое данная Сторона не могла разумным способом предвидеть или предотвратить.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составлен в 2-х экземплярах, по одному для каждой из сторон Договора. Каждый экземпляр обладает равной юридической силой.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Настоящий Договор вступает в силу </w:t>
      </w:r>
      <w:proofErr w:type="gramStart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Сторонами и действует до замены его новым, либо до момента его расторжения сторонами.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возникновения разногласий и споров между Сторонами по вопросам, связанным с выполнением настоящего Договора, Стороны будут стремиться решить такие споры и разногласия путем переговоров.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Настоящий договор может быть дополнен, изменен и расторгнут только по обоюдному согласию Сторон. Все изменения и дополнения оформляются письменно в виде дополнительных соглашений, приложений к настоящему Договору, которые являются неотъемлемой  его частью.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 и реквизиты сторон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7208FC" w:rsidRPr="00714CB8" w:rsidTr="007208FC">
        <w:trPr>
          <w:trHeight w:val="80"/>
        </w:trPr>
        <w:tc>
          <w:tcPr>
            <w:tcW w:w="5671" w:type="dxa"/>
          </w:tcPr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454091, г. Челябинск, ул. </w:t>
            </w:r>
            <w:proofErr w:type="gramStart"/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,88</w:t>
            </w:r>
          </w:p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(факс) (351) 2638935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адрес: 454091, г. Челябинск,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Красноармейская, 88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454091, г. Челябинск,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Красноармейская, 88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7447041828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745301001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Минфин Челябинской области (ГБУ ДПО «Челябинский институт переподготовки и повышения квалификации работников образования», </w:t>
            </w:r>
            <w:proofErr w:type="gramEnd"/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20201202046ПЛ)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казначейский счет, входящий в состав ЕКС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03224643750000006900   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счет ЕКС № 40102810645370000062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ЧЕЛЯБИНСК БАНКА РОССИИ  // УФК по Челябинской области г. Челябинск </w:t>
            </w:r>
          </w:p>
          <w:p w:rsidR="007208FC" w:rsidRPr="00714CB8" w:rsidRDefault="007208FC" w:rsidP="00F5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ТОФК 017501500</w:t>
            </w:r>
          </w:p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ректора, проректор по методической и организационной работе ___</w:t>
            </w:r>
            <w:bookmarkStart w:id="0" w:name="_GoBack"/>
            <w:bookmarkEnd w:id="0"/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Обоскалов</w:t>
            </w:r>
            <w:proofErr w:type="spellEnd"/>
          </w:p>
          <w:p w:rsidR="007208FC" w:rsidRPr="00714CB8" w:rsidRDefault="007208FC" w:rsidP="00F51D07">
            <w:pPr>
              <w:shd w:val="clear" w:color="auto" w:fill="FFFFFF"/>
              <w:tabs>
                <w:tab w:val="left" w:pos="1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7208FC" w:rsidRPr="00714CB8" w:rsidRDefault="007208FC" w:rsidP="00F51D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Заказчик:</w:t>
            </w:r>
          </w:p>
          <w:p w:rsidR="007208FC" w:rsidRPr="00714CB8" w:rsidRDefault="007208FC" w:rsidP="00F51D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08FC" w:rsidRPr="00714CB8" w:rsidSect="004655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договору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от___________№_______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работников «Заказчика» по программам дополнительного профессионального образования на базе «Исполнителя» в 20___ году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741"/>
        <w:gridCol w:w="1339"/>
        <w:gridCol w:w="1318"/>
        <w:gridCol w:w="1642"/>
        <w:gridCol w:w="1343"/>
        <w:gridCol w:w="1343"/>
        <w:gridCol w:w="1431"/>
      </w:tblGrid>
      <w:tr w:rsidR="007208FC" w:rsidRPr="00714CB8" w:rsidTr="00F51D07">
        <w:tc>
          <w:tcPr>
            <w:tcW w:w="392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работника  (с указанием его специальности) </w:t>
            </w:r>
          </w:p>
        </w:tc>
        <w:tc>
          <w:tcPr>
            <w:tcW w:w="930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работников</w:t>
            </w:r>
          </w:p>
        </w:tc>
        <w:tc>
          <w:tcPr>
            <w:tcW w:w="119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064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197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197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проведения обучения</w:t>
            </w:r>
          </w:p>
        </w:tc>
        <w:tc>
          <w:tcPr>
            <w:tcW w:w="1292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места, дата и время регистрации на обучение </w:t>
            </w:r>
          </w:p>
        </w:tc>
      </w:tr>
      <w:tr w:rsidR="007208FC" w:rsidRPr="00714CB8" w:rsidTr="00F51D07">
        <w:tc>
          <w:tcPr>
            <w:tcW w:w="392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договору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от____________№______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официальном бланке образовательного учреждения)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ГБУ ДПО «Челябинский институт переподготовки и повышения квалификации работников образования»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программы___________________________________________________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обучения___________________________ № группы_________________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8"/>
        <w:gridCol w:w="1275"/>
        <w:gridCol w:w="1134"/>
        <w:gridCol w:w="851"/>
        <w:gridCol w:w="425"/>
        <w:gridCol w:w="567"/>
        <w:gridCol w:w="709"/>
        <w:gridCol w:w="709"/>
        <w:gridCol w:w="850"/>
        <w:gridCol w:w="709"/>
        <w:gridCol w:w="567"/>
      </w:tblGrid>
      <w:tr w:rsidR="007208FC" w:rsidRPr="00714CB8" w:rsidTr="00F51D07">
        <w:trPr>
          <w:trHeight w:val="710"/>
        </w:trPr>
        <w:tc>
          <w:tcPr>
            <w:tcW w:w="426" w:type="dxa"/>
            <w:vMerge w:val="restart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 (полностью в соответствии с паспортом)</w:t>
            </w:r>
          </w:p>
        </w:tc>
        <w:tc>
          <w:tcPr>
            <w:tcW w:w="1418" w:type="dxa"/>
            <w:vMerge w:val="restart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работника (с указанием специальности)</w:t>
            </w:r>
          </w:p>
        </w:tc>
        <w:tc>
          <w:tcPr>
            <w:tcW w:w="1275" w:type="dxa"/>
            <w:vMerge w:val="restart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(высшее профессиональное/ среднее профессиональное)</w:t>
            </w:r>
          </w:p>
        </w:tc>
        <w:tc>
          <w:tcPr>
            <w:tcW w:w="1134" w:type="dxa"/>
            <w:vMerge w:val="restart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о профессиональном образовании</w:t>
            </w:r>
          </w:p>
        </w:tc>
      </w:tr>
      <w:tr w:rsidR="007208FC" w:rsidRPr="00714CB8" w:rsidTr="00F51D07">
        <w:trPr>
          <w:cantSplit/>
          <w:trHeight w:val="3278"/>
        </w:trPr>
        <w:tc>
          <w:tcPr>
            <w:tcW w:w="426" w:type="dxa"/>
            <w:vMerge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выдавшего документ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на </w:t>
            </w:r>
            <w:proofErr w:type="gramStart"/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 диплом о ВО/СПО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 для изменения 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СНИЛС</w:t>
            </w:r>
          </w:p>
        </w:tc>
      </w:tr>
      <w:tr w:rsidR="007208FC" w:rsidRPr="00714CB8" w:rsidTr="00F51D07">
        <w:trPr>
          <w:cantSplit/>
          <w:trHeight w:val="3278"/>
        </w:trPr>
        <w:tc>
          <w:tcPr>
            <w:tcW w:w="42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8FC" w:rsidRPr="00714CB8" w:rsidTr="00F51D07">
        <w:trPr>
          <w:trHeight w:val="824"/>
        </w:trPr>
        <w:tc>
          <w:tcPr>
            <w:tcW w:w="42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8FC" w:rsidRPr="00714CB8" w:rsidRDefault="007208FC" w:rsidP="00F5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(Ф.И.О.)</w:t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8FC" w:rsidRPr="00714CB8" w:rsidRDefault="007208FC" w:rsidP="007208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М.П.</w:t>
      </w:r>
    </w:p>
    <w:p w:rsidR="007208FC" w:rsidRDefault="007208FC" w:rsidP="007208FC"/>
    <w:p w:rsidR="005C46EB" w:rsidRDefault="005C46EB"/>
    <w:sectPr w:rsidR="005C46EB" w:rsidSect="00465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165"/>
    <w:multiLevelType w:val="multilevel"/>
    <w:tmpl w:val="887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BE"/>
    <w:rsid w:val="000A50BE"/>
    <w:rsid w:val="005C46EB"/>
    <w:rsid w:val="007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1222</Words>
  <Characters>6968</Characters>
  <Application>Microsoft Office Word</Application>
  <DocSecurity>0</DocSecurity>
  <Lines>58</Lines>
  <Paragraphs>16</Paragraphs>
  <ScaleCrop>false</ScaleCrop>
  <Company>ГБОУ ДПО ЧИППКРО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Игнатьева</dc:creator>
  <cp:keywords/>
  <dc:description/>
  <cp:lastModifiedBy>Влада Игнатьева</cp:lastModifiedBy>
  <cp:revision>2</cp:revision>
  <dcterms:created xsi:type="dcterms:W3CDTF">2023-03-15T04:28:00Z</dcterms:created>
  <dcterms:modified xsi:type="dcterms:W3CDTF">2023-03-15T04:35:00Z</dcterms:modified>
</cp:coreProperties>
</file>